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93BE" w14:textId="0B18205B" w:rsidR="0083451A" w:rsidRDefault="0083451A" w:rsidP="0083451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Build</w:t>
      </w:r>
      <w:r w:rsidR="000972C9">
        <w:rPr>
          <w:sz w:val="36"/>
          <w:szCs w:val="36"/>
        </w:rPr>
        <w:t xml:space="preserve"> an Edible Nerve Cell Model</w:t>
      </w:r>
    </w:p>
    <w:p w14:paraId="41F5B3DE" w14:textId="77777777" w:rsidR="0083451A" w:rsidRDefault="0083451A" w:rsidP="0083451A"/>
    <w:p w14:paraId="0A022F4F" w14:textId="51CCB435" w:rsidR="0083451A" w:rsidRDefault="0083451A" w:rsidP="0083451A">
      <w:r w:rsidRPr="002F389D">
        <w:rPr>
          <w:b/>
        </w:rPr>
        <w:t xml:space="preserve">Objectives: </w:t>
      </w:r>
      <w:r>
        <w:t xml:space="preserve">Build a model of a nerve cell and label the parts of </w:t>
      </w:r>
      <w:r w:rsidR="002F389D">
        <w:t>the</w:t>
      </w:r>
      <w:r>
        <w:t xml:space="preserve"> cell.</w:t>
      </w:r>
    </w:p>
    <w:p w14:paraId="10DD8D25" w14:textId="77777777" w:rsidR="0083451A" w:rsidRDefault="0083451A" w:rsidP="0083451A"/>
    <w:p w14:paraId="1E7C74B3" w14:textId="29C1A73A" w:rsidR="0083451A" w:rsidRDefault="0083451A" w:rsidP="0083451A">
      <w:r w:rsidRPr="00547477">
        <w:rPr>
          <w:b/>
        </w:rPr>
        <w:t>Materials needed:</w:t>
      </w:r>
      <w:r w:rsidR="002F389D">
        <w:t xml:space="preserve"> </w:t>
      </w:r>
      <w:r>
        <w:t>construction paper, markers, candy (2 –</w:t>
      </w:r>
      <w:r w:rsidR="00F352D7">
        <w:t xml:space="preserve"> 3</w:t>
      </w:r>
      <w:r w:rsidR="002F389D">
        <w:t xml:space="preserve"> </w:t>
      </w:r>
      <w:r w:rsidR="00F352D7">
        <w:t xml:space="preserve">individual strings from a bundle of </w:t>
      </w:r>
      <w:r w:rsidR="002F389D">
        <w:t>pull n’ peel T</w:t>
      </w:r>
      <w:r>
        <w:t>wizzlers, 1 chocolate covered raisin,</w:t>
      </w:r>
      <w:r w:rsidR="002F389D">
        <w:t xml:space="preserve"> </w:t>
      </w:r>
      <w:r>
        <w:t>1 fun straw,</w:t>
      </w:r>
      <w:r w:rsidR="002F389D">
        <w:t xml:space="preserve"> </w:t>
      </w:r>
      <w:r>
        <w:t>3-5 mini- marshmallows, an</w:t>
      </w:r>
      <w:r w:rsidR="002F389D">
        <w:t>d 1 small ball of cotton candy)</w:t>
      </w:r>
    </w:p>
    <w:p w14:paraId="2795A99B" w14:textId="77777777" w:rsidR="0083451A" w:rsidRDefault="0083451A" w:rsidP="0083451A"/>
    <w:p w14:paraId="792AB278" w14:textId="48005E6B" w:rsidR="0083451A" w:rsidRPr="00547477" w:rsidRDefault="0083451A" w:rsidP="0083451A">
      <w:pPr>
        <w:rPr>
          <w:b/>
        </w:rPr>
      </w:pPr>
      <w:r w:rsidRPr="002F389D">
        <w:rPr>
          <w:b/>
        </w:rPr>
        <w:t>Directions:</w:t>
      </w:r>
      <w:r w:rsidR="002F389D">
        <w:rPr>
          <w:b/>
        </w:rPr>
        <w:t xml:space="preserve"> </w:t>
      </w:r>
    </w:p>
    <w:p w14:paraId="760D95AF" w14:textId="77777777" w:rsidR="0083451A" w:rsidRDefault="0083451A" w:rsidP="0083451A">
      <w:pPr>
        <w:pStyle w:val="ListParagraph"/>
        <w:numPr>
          <w:ilvl w:val="0"/>
          <w:numId w:val="1"/>
        </w:numPr>
      </w:pPr>
      <w:r>
        <w:t>Lay a piece of construction paper on your table or desk.</w:t>
      </w:r>
    </w:p>
    <w:p w14:paraId="02345097" w14:textId="5266AA9D" w:rsidR="0083451A" w:rsidRDefault="0083451A" w:rsidP="0083451A">
      <w:pPr>
        <w:pStyle w:val="ListParagraph"/>
        <w:numPr>
          <w:ilvl w:val="0"/>
          <w:numId w:val="1"/>
        </w:numPr>
      </w:pPr>
      <w:r>
        <w:t>Begin building your nerve cell with the fun straw as the axon, and add the mini-marshmallows to the fun straw. Leave some space between each marshmallow. The mini-marshmallows will represent the</w:t>
      </w:r>
      <w:r w:rsidR="002F389D">
        <w:t xml:space="preserve"> Schwann Cells/Myelin sheaths.</w:t>
      </w:r>
    </w:p>
    <w:p w14:paraId="2C0467A1" w14:textId="7DFB0148" w:rsidR="0083451A" w:rsidRDefault="0083451A" w:rsidP="0083451A">
      <w:pPr>
        <w:pStyle w:val="ListParagraph"/>
        <w:numPr>
          <w:ilvl w:val="0"/>
          <w:numId w:val="1"/>
        </w:numPr>
      </w:pPr>
      <w:r>
        <w:t>Add the small ball of cot</w:t>
      </w:r>
      <w:r w:rsidR="00F352D7">
        <w:t>ton cand</w:t>
      </w:r>
      <w:r w:rsidR="002F389D">
        <w:t xml:space="preserve">y to the end of the fun straw. </w:t>
      </w:r>
      <w:r w:rsidR="00F352D7">
        <w:t>The cotton c</w:t>
      </w:r>
      <w:r w:rsidR="002F389D">
        <w:t>andy represents the cell body.</w:t>
      </w:r>
    </w:p>
    <w:p w14:paraId="40085CDD" w14:textId="216D3047" w:rsidR="00F352D7" w:rsidRDefault="00F352D7" w:rsidP="0083451A">
      <w:pPr>
        <w:pStyle w:val="ListParagraph"/>
        <w:numPr>
          <w:ilvl w:val="0"/>
          <w:numId w:val="1"/>
        </w:numPr>
      </w:pPr>
      <w:r>
        <w:t>Add the chocolate covered raisin to the middle of the cotton candy. The chocolate covered raisin represents the nucleus.</w:t>
      </w:r>
    </w:p>
    <w:p w14:paraId="1BDF5ECF" w14:textId="42C98717" w:rsidR="00F352D7" w:rsidRDefault="00F352D7" w:rsidP="0083451A">
      <w:pPr>
        <w:pStyle w:val="ListParagraph"/>
        <w:numPr>
          <w:ilvl w:val="0"/>
          <w:numId w:val="1"/>
        </w:numPr>
      </w:pPr>
      <w:r>
        <w:t xml:space="preserve">Add small strings of the </w:t>
      </w:r>
      <w:r w:rsidR="002F389D">
        <w:t>P</w:t>
      </w:r>
      <w:r>
        <w:t xml:space="preserve">ull </w:t>
      </w:r>
      <w:r w:rsidR="002F389D">
        <w:t>‘</w:t>
      </w:r>
      <w:r>
        <w:t xml:space="preserve">n’ </w:t>
      </w:r>
      <w:r w:rsidR="002F389D">
        <w:t>P</w:t>
      </w:r>
      <w:r>
        <w:t xml:space="preserve">eel Twizzlers to the cotton candy. The </w:t>
      </w:r>
      <w:proofErr w:type="spellStart"/>
      <w:r>
        <w:t>Twizzler</w:t>
      </w:r>
      <w:proofErr w:type="spellEnd"/>
      <w:r>
        <w:t xml:space="preserve"> st</w:t>
      </w:r>
      <w:r w:rsidR="002F389D">
        <w:t xml:space="preserve">rings represent the dendrites. </w:t>
      </w:r>
      <w:r>
        <w:t>You can add small pieces of cotton candy around the strings so there won’t be confusion between the dendrites and axon terminal.</w:t>
      </w:r>
      <w:r w:rsidR="002F389D">
        <w:t xml:space="preserve"> </w:t>
      </w:r>
    </w:p>
    <w:p w14:paraId="6344DA7A" w14:textId="075E5A20" w:rsidR="00F352D7" w:rsidRDefault="00F352D7" w:rsidP="0083451A">
      <w:pPr>
        <w:pStyle w:val="ListParagraph"/>
        <w:numPr>
          <w:ilvl w:val="0"/>
          <w:numId w:val="1"/>
        </w:numPr>
      </w:pPr>
      <w:r>
        <w:t xml:space="preserve">Add small strings of the </w:t>
      </w:r>
      <w:r w:rsidR="002F389D">
        <w:t>P</w:t>
      </w:r>
      <w:r>
        <w:t xml:space="preserve">ull </w:t>
      </w:r>
      <w:r w:rsidR="002F389D">
        <w:t>‘</w:t>
      </w:r>
      <w:r>
        <w:t xml:space="preserve">n’ </w:t>
      </w:r>
      <w:r w:rsidR="002F389D">
        <w:t>P</w:t>
      </w:r>
      <w:r>
        <w:t xml:space="preserve">eel Twizzlers to the other end of the fun straw. The </w:t>
      </w:r>
      <w:proofErr w:type="spellStart"/>
      <w:r>
        <w:t>Twizzler</w:t>
      </w:r>
      <w:proofErr w:type="spellEnd"/>
      <w:r>
        <w:t xml:space="preserve"> string</w:t>
      </w:r>
      <w:r w:rsidR="002F389D">
        <w:t>s represent the axon terminal.</w:t>
      </w:r>
    </w:p>
    <w:p w14:paraId="637E6BC3" w14:textId="7E628817" w:rsidR="000972C9" w:rsidRDefault="000972C9" w:rsidP="0083451A">
      <w:pPr>
        <w:pStyle w:val="ListParagraph"/>
        <w:numPr>
          <w:ilvl w:val="0"/>
          <w:numId w:val="1"/>
        </w:numPr>
      </w:pPr>
      <w:r>
        <w:t>Lay your nerve cell on your construction paper and label the parts of the nerve ce</w:t>
      </w:r>
      <w:r w:rsidR="002F389D">
        <w:t>ll on the paper.</w:t>
      </w:r>
    </w:p>
    <w:p w14:paraId="03F8F1D5" w14:textId="77777777" w:rsidR="000972C9" w:rsidRDefault="000972C9" w:rsidP="0083451A">
      <w:pPr>
        <w:pStyle w:val="ListParagraph"/>
        <w:numPr>
          <w:ilvl w:val="0"/>
          <w:numId w:val="1"/>
        </w:numPr>
      </w:pPr>
      <w:r>
        <w:t>Wait for your teacher to check your model.</w:t>
      </w:r>
    </w:p>
    <w:p w14:paraId="006231A1" w14:textId="77777777" w:rsidR="000972C9" w:rsidRDefault="000972C9" w:rsidP="0083451A">
      <w:pPr>
        <w:pStyle w:val="ListParagraph"/>
        <w:numPr>
          <w:ilvl w:val="0"/>
          <w:numId w:val="1"/>
        </w:numPr>
      </w:pPr>
      <w:r>
        <w:t>Once your teacher checks your work, you can eat your nerve cell!</w:t>
      </w:r>
    </w:p>
    <w:p w14:paraId="52169846" w14:textId="77777777" w:rsidR="000972C9" w:rsidRDefault="000972C9" w:rsidP="002F389D"/>
    <w:p w14:paraId="47DC8468" w14:textId="77777777" w:rsidR="000972C9" w:rsidRDefault="000972C9" w:rsidP="002F389D"/>
    <w:p w14:paraId="71D05CE0" w14:textId="250BD3E5" w:rsidR="000972C9" w:rsidRPr="002F389D" w:rsidRDefault="000972C9" w:rsidP="002F389D">
      <w:pPr>
        <w:rPr>
          <w:b/>
        </w:rPr>
      </w:pPr>
      <w:r w:rsidRPr="002F389D">
        <w:rPr>
          <w:b/>
        </w:rPr>
        <w:t>Parts of a Nerve Cell</w:t>
      </w:r>
      <w:r w:rsidR="002F389D" w:rsidRPr="002F389D">
        <w:rPr>
          <w:b/>
        </w:rPr>
        <w:t>:</w:t>
      </w:r>
    </w:p>
    <w:p w14:paraId="4A6D64DF" w14:textId="57876311" w:rsidR="0083451A" w:rsidRPr="0083451A" w:rsidRDefault="000972C9" w:rsidP="0083451A">
      <w:r>
        <w:t>Axon, axon hillock, nucleus, cell body/soma, Nodes of Ranvier, Schwann Cells/Myelin Sh</w:t>
      </w:r>
      <w:r w:rsidR="00E10995">
        <w:t>eath, dendrites, axon terminal</w:t>
      </w:r>
    </w:p>
    <w:sectPr w:rsidR="0083451A" w:rsidRPr="0083451A" w:rsidSect="002F389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D8EC" w14:textId="77777777" w:rsidR="00884BC2" w:rsidRDefault="00884BC2" w:rsidP="009C196D">
      <w:r>
        <w:separator/>
      </w:r>
    </w:p>
  </w:endnote>
  <w:endnote w:type="continuationSeparator" w:id="0">
    <w:p w14:paraId="5CF26B18" w14:textId="77777777" w:rsidR="00884BC2" w:rsidRDefault="00884BC2" w:rsidP="009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D603" w14:textId="7F253D58" w:rsidR="009C196D" w:rsidRDefault="00884BC2">
    <w:pPr>
      <w:pStyle w:val="Footer"/>
    </w:pPr>
    <w:sdt>
      <w:sdtPr>
        <w:id w:val="969400743"/>
        <w:placeholder>
          <w:docPart w:val="E79FBFFE4DF9C34C967DE63560001F53"/>
        </w:placeholder>
        <w:temporary/>
        <w:showingPlcHdr/>
      </w:sdtPr>
      <w:sdtEndPr/>
      <w:sdtContent>
        <w:r w:rsidR="009C196D">
          <w:t>[Type text]</w:t>
        </w:r>
      </w:sdtContent>
    </w:sdt>
    <w:r w:rsidR="009C196D">
      <w:ptab w:relativeTo="margin" w:alignment="center" w:leader="none"/>
    </w:r>
    <w:sdt>
      <w:sdtPr>
        <w:id w:val="969400748"/>
        <w:placeholder>
          <w:docPart w:val="3410B4C638940847872B0D861670ECBD"/>
        </w:placeholder>
        <w:temporary/>
        <w:showingPlcHdr/>
      </w:sdtPr>
      <w:sdtEndPr/>
      <w:sdtContent>
        <w:r w:rsidR="009C196D">
          <w:t>[Type text]</w:t>
        </w:r>
      </w:sdtContent>
    </w:sdt>
    <w:r w:rsidR="009C196D">
      <w:ptab w:relativeTo="margin" w:alignment="right" w:leader="none"/>
    </w:r>
    <w:sdt>
      <w:sdtPr>
        <w:id w:val="969400753"/>
        <w:placeholder>
          <w:docPart w:val="443494ECAE94E34095D6A93640347FB0"/>
        </w:placeholder>
        <w:temporary/>
        <w:showingPlcHdr/>
      </w:sdtPr>
      <w:sdtEndPr/>
      <w:sdtContent>
        <w:r w:rsidR="009C196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FAE7" w14:textId="04CFBB21" w:rsidR="009C196D" w:rsidRDefault="009C196D">
    <w:pPr>
      <w:pStyle w:val="Footer"/>
    </w:pPr>
    <w:r>
      <w:t xml:space="preserve">© Copyright 2015 - All Rights Reserved www.cpalms.org </w:t>
    </w:r>
    <w:r>
      <w:ptab w:relativeTo="margin" w:alignment="center" w:leader="none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757B0" w14:textId="77777777" w:rsidR="00884BC2" w:rsidRDefault="00884BC2" w:rsidP="009C196D">
      <w:r>
        <w:separator/>
      </w:r>
    </w:p>
  </w:footnote>
  <w:footnote w:type="continuationSeparator" w:id="0">
    <w:p w14:paraId="0966910A" w14:textId="77777777" w:rsidR="00884BC2" w:rsidRDefault="00884BC2" w:rsidP="009C1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C2AFC" w14:textId="506D82D1" w:rsidR="002F389D" w:rsidRPr="002F389D" w:rsidRDefault="002F389D" w:rsidP="002F389D">
    <w:pPr>
      <w:tabs>
        <w:tab w:val="left" w:pos="4320"/>
        <w:tab w:val="left" w:pos="4500"/>
        <w:tab w:val="left" w:pos="7380"/>
        <w:tab w:val="left" w:pos="7560"/>
        <w:tab w:val="left" w:pos="9360"/>
      </w:tabs>
      <w:rPr>
        <w:szCs w:val="32"/>
        <w:u w:val="single"/>
      </w:rPr>
    </w:pPr>
    <w:r w:rsidRPr="002F389D">
      <w:rPr>
        <w:szCs w:val="32"/>
      </w:rPr>
      <w:t xml:space="preserve">Name </w:t>
    </w:r>
    <w:r w:rsidRPr="002F389D">
      <w:rPr>
        <w:szCs w:val="32"/>
        <w:u w:val="single"/>
      </w:rPr>
      <w:tab/>
    </w:r>
    <w:r w:rsidRPr="002F389D">
      <w:rPr>
        <w:szCs w:val="32"/>
      </w:rPr>
      <w:tab/>
      <w:t xml:space="preserve">Date </w:t>
    </w:r>
    <w:r w:rsidRPr="002F389D">
      <w:rPr>
        <w:szCs w:val="32"/>
        <w:u w:val="single"/>
      </w:rPr>
      <w:tab/>
    </w:r>
    <w:r w:rsidRPr="002F389D">
      <w:rPr>
        <w:szCs w:val="32"/>
      </w:rPr>
      <w:tab/>
      <w:t xml:space="preserve">Class </w:t>
    </w:r>
    <w:r w:rsidRPr="002F389D">
      <w:rPr>
        <w:szCs w:val="32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80"/>
    <w:multiLevelType w:val="hybridMultilevel"/>
    <w:tmpl w:val="7BA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1A"/>
    <w:rsid w:val="000972C9"/>
    <w:rsid w:val="002A24F9"/>
    <w:rsid w:val="002F389D"/>
    <w:rsid w:val="00313911"/>
    <w:rsid w:val="003E2B9E"/>
    <w:rsid w:val="00547477"/>
    <w:rsid w:val="005A7F15"/>
    <w:rsid w:val="0083451A"/>
    <w:rsid w:val="00884BC2"/>
    <w:rsid w:val="009C196D"/>
    <w:rsid w:val="00E10995"/>
    <w:rsid w:val="00F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5C99E"/>
  <w14:defaultImageDpi w14:val="300"/>
  <w15:docId w15:val="{95416966-C7E5-421C-B376-17E034E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96D"/>
  </w:style>
  <w:style w:type="paragraph" w:styleId="Footer">
    <w:name w:val="footer"/>
    <w:basedOn w:val="Normal"/>
    <w:link w:val="FooterChar"/>
    <w:uiPriority w:val="99"/>
    <w:unhideWhenUsed/>
    <w:rsid w:val="009C1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FBFFE4DF9C34C967DE63560001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4C1B-9A0C-A446-8A26-F70CCB0A352E}"/>
      </w:docPartPr>
      <w:docPartBody>
        <w:p w:rsidR="00D11D69" w:rsidRDefault="00626ABD" w:rsidP="00626ABD">
          <w:pPr>
            <w:pStyle w:val="E79FBFFE4DF9C34C967DE63560001F53"/>
          </w:pPr>
          <w:r>
            <w:t>[Type text]</w:t>
          </w:r>
        </w:p>
      </w:docPartBody>
    </w:docPart>
    <w:docPart>
      <w:docPartPr>
        <w:name w:val="3410B4C638940847872B0D861670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1868-C86C-804C-8622-5ADECB96D894}"/>
      </w:docPartPr>
      <w:docPartBody>
        <w:p w:rsidR="00D11D69" w:rsidRDefault="00626ABD" w:rsidP="00626ABD">
          <w:pPr>
            <w:pStyle w:val="3410B4C638940847872B0D861670ECBD"/>
          </w:pPr>
          <w:r>
            <w:t>[Type text]</w:t>
          </w:r>
        </w:p>
      </w:docPartBody>
    </w:docPart>
    <w:docPart>
      <w:docPartPr>
        <w:name w:val="443494ECAE94E34095D6A9364034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1F977-6812-F84F-A973-E81DD1215E8A}"/>
      </w:docPartPr>
      <w:docPartBody>
        <w:p w:rsidR="00D11D69" w:rsidRDefault="00626ABD" w:rsidP="00626ABD">
          <w:pPr>
            <w:pStyle w:val="443494ECAE94E34095D6A93640347F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BD"/>
    <w:rsid w:val="00022CC9"/>
    <w:rsid w:val="00626ABD"/>
    <w:rsid w:val="006C157A"/>
    <w:rsid w:val="00D1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FBFFE4DF9C34C967DE63560001F53">
    <w:name w:val="E79FBFFE4DF9C34C967DE63560001F53"/>
    <w:rsid w:val="00626ABD"/>
  </w:style>
  <w:style w:type="paragraph" w:customStyle="1" w:styleId="3410B4C638940847872B0D861670ECBD">
    <w:name w:val="3410B4C638940847872B0D861670ECBD"/>
    <w:rsid w:val="00626ABD"/>
  </w:style>
  <w:style w:type="paragraph" w:customStyle="1" w:styleId="443494ECAE94E34095D6A93640347FB0">
    <w:name w:val="443494ECAE94E34095D6A93640347FB0"/>
    <w:rsid w:val="00626ABD"/>
  </w:style>
  <w:style w:type="paragraph" w:customStyle="1" w:styleId="41785E915D822E408A8325E4EDF506E5">
    <w:name w:val="41785E915D822E408A8325E4EDF506E5"/>
    <w:rsid w:val="00626ABD"/>
  </w:style>
  <w:style w:type="paragraph" w:customStyle="1" w:styleId="653A23CD8230864BBBEA2C0C506A8A60">
    <w:name w:val="653A23CD8230864BBBEA2C0C506A8A60"/>
    <w:rsid w:val="00626ABD"/>
  </w:style>
  <w:style w:type="paragraph" w:customStyle="1" w:styleId="C8229A074C77384686FD617EB5BA98C6">
    <w:name w:val="C8229A074C77384686FD617EB5BA98C6"/>
    <w:rsid w:val="00626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5C9519-7934-4E53-A2FD-185881EE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Dolar</dc:creator>
  <cp:keywords/>
  <dc:description/>
  <cp:lastModifiedBy>Rebecca Merritt</cp:lastModifiedBy>
  <cp:revision>2</cp:revision>
  <dcterms:created xsi:type="dcterms:W3CDTF">2020-03-27T01:00:00Z</dcterms:created>
  <dcterms:modified xsi:type="dcterms:W3CDTF">2020-03-27T01:00:00Z</dcterms:modified>
</cp:coreProperties>
</file>